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C83" w:rsidRPr="0009403B" w:rsidRDefault="00705C83" w:rsidP="0009403B">
      <w:pPr>
        <w:jc w:val="center"/>
        <w:rPr>
          <w:b/>
          <w:sz w:val="32"/>
          <w:szCs w:val="32"/>
        </w:rPr>
      </w:pPr>
      <w:r w:rsidRPr="00C474E8">
        <w:rPr>
          <w:b/>
          <w:color w:val="FF0000"/>
          <w:sz w:val="40"/>
          <w:szCs w:val="40"/>
        </w:rPr>
        <w:t>Развитие творческой, исследовательской активности дошкольников в процессе детского экспериментирования</w:t>
      </w:r>
      <w:r w:rsidRPr="0009403B">
        <w:rPr>
          <w:b/>
          <w:sz w:val="32"/>
          <w:szCs w:val="32"/>
        </w:rPr>
        <w:t>.</w:t>
      </w:r>
    </w:p>
    <w:p w:rsidR="00705C83" w:rsidRDefault="00705C83" w:rsidP="00FB2885"/>
    <w:p w:rsidR="00705C83" w:rsidRPr="0009403B" w:rsidRDefault="00705C83" w:rsidP="00FB2885">
      <w:pPr>
        <w:rPr>
          <w:b/>
        </w:rPr>
      </w:pPr>
      <w:r>
        <w:t xml:space="preserve">      </w:t>
      </w:r>
      <w:r w:rsidRPr="0009403B">
        <w:rPr>
          <w:b/>
        </w:rPr>
        <w:t>«Прежде чем давать знания, надо научить думать, воспринимать, наблюдать</w:t>
      </w:r>
      <w:proofErr w:type="gramStart"/>
      <w:r w:rsidRPr="0009403B">
        <w:rPr>
          <w:b/>
        </w:rPr>
        <w:t>.»</w:t>
      </w:r>
      <w:proofErr w:type="gramEnd"/>
    </w:p>
    <w:p w:rsidR="00705C83" w:rsidRPr="0009403B" w:rsidRDefault="00705C83" w:rsidP="00FB2885">
      <w:pPr>
        <w:rPr>
          <w:b/>
        </w:rPr>
      </w:pPr>
      <w:r w:rsidRPr="0009403B">
        <w:rPr>
          <w:b/>
        </w:rPr>
        <w:t xml:space="preserve">                                                                                                       В. Сухомлинский</w:t>
      </w:r>
    </w:p>
    <w:p w:rsidR="00705C83" w:rsidRDefault="00705C83" w:rsidP="0009403B">
      <w:pPr>
        <w:jc w:val="both"/>
      </w:pPr>
    </w:p>
    <w:p w:rsidR="00705C83" w:rsidRDefault="00705C83" w:rsidP="0009403B">
      <w:pPr>
        <w:jc w:val="both"/>
      </w:pPr>
      <w:r>
        <w:t xml:space="preserve">      К старшему дошкольному возрасту заметно возрастают возможности инициативной преобразующей активности ребенка. Этот возрастной период важен для развития познавательной потребности ребенка, которая находит выражение в форме поисковой, исследовательской деятельности, направленной на открытие нового, которая развивает продуктивные формы мышления. При этом главным фактором выступает характер деятельности. Как подчеркивают психологи, для развития ребенка решающее значение имеет не изобилие знаний, а тип их усвоения, определяемый типом деятельности, в которой знания приобретаются.</w:t>
      </w:r>
    </w:p>
    <w:p w:rsidR="00705C83" w:rsidRDefault="00705C83" w:rsidP="0009403B">
      <w:pPr>
        <w:jc w:val="both"/>
      </w:pPr>
    </w:p>
    <w:p w:rsidR="00705C83" w:rsidRDefault="00705C83" w:rsidP="0009403B">
      <w:pPr>
        <w:jc w:val="both"/>
      </w:pPr>
      <w:r>
        <w:t xml:space="preserve">     </w:t>
      </w:r>
      <w:proofErr w:type="gramStart"/>
      <w:r>
        <w:t xml:space="preserve">На протяжении всего дошкольного детства, наряду с игровой деятельностью, огромное значение в развитии личности ребенка, в процессах социализации имеет </w:t>
      </w:r>
      <w:r w:rsidRPr="0009403B">
        <w:rPr>
          <w:u w:val="single"/>
        </w:rPr>
        <w:t>познавательная деятельность,</w:t>
      </w:r>
      <w:r>
        <w:t xml:space="preserve"> которая нами понимается не только как процесс усвоения знаний, умений и навыков, а, главным образом, как поиск знаний, приобретение знаний самостоятельно или под тактичным руководством взрослого, осуществляемого в процессе гуманистического воздействия, сотрудничества, сотворчества.</w:t>
      </w:r>
      <w:proofErr w:type="gramEnd"/>
    </w:p>
    <w:p w:rsidR="00705C83" w:rsidRDefault="00705C83" w:rsidP="0009403B">
      <w:pPr>
        <w:jc w:val="both"/>
      </w:pPr>
    </w:p>
    <w:p w:rsidR="00705C83" w:rsidRDefault="00705C83" w:rsidP="0009403B">
      <w:pPr>
        <w:jc w:val="both"/>
      </w:pPr>
      <w:r>
        <w:t xml:space="preserve">      В работах многих отечественных педагогов говорится о необходимости включения дошкольников в осмысленную деятельность, в процессе которой они сами смогли бы обнаружить все новые и новые свойства предметов, их сходство и различия, о предоставлении им возможности приобретать знания самостоятельно.</w:t>
      </w:r>
    </w:p>
    <w:p w:rsidR="00705C83" w:rsidRDefault="00705C83" w:rsidP="0009403B">
      <w:pPr>
        <w:jc w:val="both"/>
      </w:pPr>
    </w:p>
    <w:p w:rsidR="00705C83" w:rsidRDefault="00705C83" w:rsidP="0009403B">
      <w:pPr>
        <w:jc w:val="both"/>
      </w:pPr>
      <w:r>
        <w:t xml:space="preserve">      Причины встречающейся интеллектуальной пассивности детей часто лежат в ограниченности интеллектуальных впечатлений, интересов ребенка. Вместе с тем, будучи не в состоянии справится с самыми простыми заданиями, они быстро выполняют его, если оно переводится в практическую область или в игру. В связи с этим особый интерес представляет изучение детского экспериментирования.</w:t>
      </w:r>
    </w:p>
    <w:p w:rsidR="00705C83" w:rsidRDefault="00705C83" w:rsidP="0009403B">
      <w:pPr>
        <w:jc w:val="both"/>
      </w:pPr>
    </w:p>
    <w:p w:rsidR="00705C83" w:rsidRDefault="00705C83" w:rsidP="0009403B">
      <w:pPr>
        <w:jc w:val="both"/>
      </w:pPr>
      <w:r>
        <w:t xml:space="preserve">      Все исследователи экспериментирования в той или иной форме выделяют основную особенность этой познавательной деятельности: ребенок познает объект в ходе практической деятельности с ним, осуществляемые ребенком практические действия выполняют познавательную, ориентировочн</w:t>
      </w:r>
      <w:proofErr w:type="gramStart"/>
      <w:r>
        <w:t>о-</w:t>
      </w:r>
      <w:proofErr w:type="gramEnd"/>
      <w:r>
        <w:t xml:space="preserve"> исследовательскую функцию, создавая условия, в которых раскрывается содержание данного объекта.</w:t>
      </w:r>
    </w:p>
    <w:p w:rsidR="00705C83" w:rsidRDefault="00705C83" w:rsidP="0009403B">
      <w:pPr>
        <w:jc w:val="both"/>
      </w:pPr>
    </w:p>
    <w:p w:rsidR="00705C83" w:rsidRDefault="00705C83" w:rsidP="0009403B">
      <w:pPr>
        <w:jc w:val="both"/>
      </w:pPr>
      <w:r>
        <w:t xml:space="preserve">      Потребность ребенка в новых впечатлениях лежит в основе возникновения и развития неистощимой  ориентировочн</w:t>
      </w:r>
      <w:proofErr w:type="gramStart"/>
      <w:r>
        <w:t>о-</w:t>
      </w:r>
      <w:proofErr w:type="gramEnd"/>
      <w:r>
        <w:t xml:space="preserve"> исследовательской (поисковой) деятельности, направленной на познание окружающего мира. Чем разнообразней и интересней поисковая деятельность, тем быстрее и полноценнее он развивается.</w:t>
      </w:r>
    </w:p>
    <w:p w:rsidR="00705C83" w:rsidRPr="0009403B" w:rsidRDefault="00705C83" w:rsidP="0009403B">
      <w:pPr>
        <w:jc w:val="both"/>
        <w:rPr>
          <w:u w:val="single"/>
        </w:rPr>
      </w:pPr>
      <w:r>
        <w:t xml:space="preserve"> </w:t>
      </w:r>
    </w:p>
    <w:p w:rsidR="00705C83" w:rsidRDefault="00705C83" w:rsidP="0009403B">
      <w:pPr>
        <w:jc w:val="both"/>
      </w:pPr>
      <w:r w:rsidRPr="0009403B">
        <w:rPr>
          <w:u w:val="single"/>
        </w:rPr>
        <w:t xml:space="preserve">     Поисковая деятельность</w:t>
      </w:r>
      <w:r>
        <w:t xml:space="preserve"> принципиально отличается от любой другой тем, что образ цели, определяющий эту деятельность, сам еще не сформирован и характеризуется неопределенностью, неустойчивостью. В ходе поиска он уточняется, проясняется. Это накладывает особый отпечаток на все действия, входящие в  поисковую деятельность: они чрезвычайно гибки, подвижны и носят пробный характер.</w:t>
      </w:r>
    </w:p>
    <w:p w:rsidR="00705C83" w:rsidRDefault="00705C83" w:rsidP="0009403B">
      <w:pPr>
        <w:jc w:val="both"/>
      </w:pPr>
    </w:p>
    <w:p w:rsidR="00705C83" w:rsidRDefault="00705C83" w:rsidP="0009403B">
      <w:pPr>
        <w:jc w:val="both"/>
      </w:pPr>
      <w:r>
        <w:t xml:space="preserve">Н.Н. </w:t>
      </w:r>
      <w:proofErr w:type="spellStart"/>
      <w:r>
        <w:t>Поддьяков</w:t>
      </w:r>
      <w:proofErr w:type="spellEnd"/>
      <w:r>
        <w:t xml:space="preserve"> выделяет два основных вида ориентировочн</w:t>
      </w:r>
      <w:proofErr w:type="gramStart"/>
      <w:r>
        <w:t>о-</w:t>
      </w:r>
      <w:proofErr w:type="gramEnd"/>
      <w:r>
        <w:t xml:space="preserve"> исследовательской (поисковой) деятельности у дошкольников.</w:t>
      </w:r>
    </w:p>
    <w:p w:rsidR="00705C83" w:rsidRDefault="00705C83" w:rsidP="00FB2885"/>
    <w:p w:rsidR="00705C83" w:rsidRDefault="00705C83" w:rsidP="0009403B">
      <w:pPr>
        <w:jc w:val="both"/>
      </w:pPr>
      <w:r>
        <w:t>Первый характеризуется тем, что активность в процессе деятельности полностью исходит от самого ребенка. Он выступает как ее полноценный субъект, самостоятельно строящий свою деятельность: ставит ее цели, ищет пути и способы их достижения и т.д. В этом случае ребенок в деятельности экспериментирования удовлетворяет свои потребности, свои интересы, свою волю.</w:t>
      </w:r>
    </w:p>
    <w:p w:rsidR="00705C83" w:rsidRDefault="00705C83" w:rsidP="0009403B">
      <w:pPr>
        <w:jc w:val="both"/>
      </w:pPr>
    </w:p>
    <w:p w:rsidR="00705C83" w:rsidRDefault="00705C83" w:rsidP="0009403B">
      <w:pPr>
        <w:jc w:val="both"/>
      </w:pPr>
      <w:r>
        <w:t>Второй вид  ориентировочн</w:t>
      </w:r>
      <w:proofErr w:type="gramStart"/>
      <w:r>
        <w:t>о-</w:t>
      </w:r>
      <w:proofErr w:type="gramEnd"/>
      <w:r>
        <w:t xml:space="preserve"> исследовательской (поисковой) деятельности организуется взрослым, который выделяет существенные элементы ситуации, обучает ребенка определенному алгоритму действий. Таким образом, ребенок получает те результаты, которые были заранее определены взрослым.</w:t>
      </w:r>
    </w:p>
    <w:p w:rsidR="00705C83" w:rsidRDefault="00705C83" w:rsidP="0009403B">
      <w:pPr>
        <w:jc w:val="both"/>
      </w:pPr>
    </w:p>
    <w:p w:rsidR="00705C83" w:rsidRDefault="00705C83" w:rsidP="0009403B">
      <w:pPr>
        <w:jc w:val="both"/>
      </w:pPr>
      <w:r>
        <w:t>Исследовательский подход к обучению представлен, в частности, в пособии «Инновационные модели обучения в зарубежных педагогических поисках» (М.В. Кларин, 1994). Распространенным в зарубежной педагогике является понимание исследовательского обучения, как обучения, при котором ребенок становится в ситуацию, когда он сам овладевает понятиями и подходом к решению проблем в процессе познания, в большей или меньшей степени организованного (направляемого) педагогом.</w:t>
      </w:r>
    </w:p>
    <w:p w:rsidR="00705C83" w:rsidRDefault="00705C83" w:rsidP="0009403B">
      <w:pPr>
        <w:jc w:val="both"/>
      </w:pPr>
    </w:p>
    <w:p w:rsidR="00705C83" w:rsidRPr="0009403B" w:rsidRDefault="00705C83" w:rsidP="0009403B">
      <w:pPr>
        <w:jc w:val="both"/>
        <w:rPr>
          <w:b/>
          <w:i/>
        </w:rPr>
      </w:pPr>
      <w:r w:rsidRPr="0009403B">
        <w:rPr>
          <w:b/>
          <w:i/>
        </w:rPr>
        <w:t>В наиболее полном, развернутом виде исследовательское обучение предполагает следующее:</w:t>
      </w:r>
    </w:p>
    <w:p w:rsidR="00705C83" w:rsidRDefault="00705C83" w:rsidP="0009403B">
      <w:pPr>
        <w:jc w:val="both"/>
      </w:pPr>
    </w:p>
    <w:p w:rsidR="00705C83" w:rsidRDefault="00705C83" w:rsidP="0009403B">
      <w:pPr>
        <w:jc w:val="both"/>
      </w:pPr>
      <w:r>
        <w:t>- ребенок выделяет и ставит проблему, которую необходимо разрешить;</w:t>
      </w:r>
    </w:p>
    <w:p w:rsidR="00705C83" w:rsidRDefault="00705C83" w:rsidP="0009403B">
      <w:pPr>
        <w:jc w:val="both"/>
      </w:pPr>
    </w:p>
    <w:p w:rsidR="00705C83" w:rsidRDefault="00705C83" w:rsidP="0009403B">
      <w:pPr>
        <w:jc w:val="both"/>
      </w:pPr>
      <w:r>
        <w:t>- предлагает возможные решения;</w:t>
      </w:r>
    </w:p>
    <w:p w:rsidR="00705C83" w:rsidRDefault="00705C83" w:rsidP="0009403B">
      <w:pPr>
        <w:jc w:val="both"/>
      </w:pPr>
    </w:p>
    <w:p w:rsidR="00705C83" w:rsidRDefault="00705C83" w:rsidP="0009403B">
      <w:pPr>
        <w:jc w:val="both"/>
      </w:pPr>
      <w:r>
        <w:t>- проверяет эти возможные решения, исходя из данных;</w:t>
      </w:r>
    </w:p>
    <w:p w:rsidR="00705C83" w:rsidRDefault="00705C83" w:rsidP="0009403B">
      <w:pPr>
        <w:jc w:val="both"/>
      </w:pPr>
    </w:p>
    <w:p w:rsidR="00705C83" w:rsidRDefault="00705C83" w:rsidP="0009403B">
      <w:pPr>
        <w:jc w:val="both"/>
      </w:pPr>
      <w:r>
        <w:t>- делает выводы в соответствии с результатами проверки;</w:t>
      </w:r>
    </w:p>
    <w:p w:rsidR="00705C83" w:rsidRDefault="00705C83" w:rsidP="0009403B">
      <w:pPr>
        <w:jc w:val="both"/>
      </w:pPr>
    </w:p>
    <w:p w:rsidR="00705C83" w:rsidRDefault="00705C83" w:rsidP="0009403B">
      <w:pPr>
        <w:jc w:val="both"/>
      </w:pPr>
      <w:r>
        <w:t>- применяет выводы к новым данным;</w:t>
      </w:r>
    </w:p>
    <w:p w:rsidR="00705C83" w:rsidRDefault="00705C83" w:rsidP="0009403B">
      <w:pPr>
        <w:jc w:val="both"/>
      </w:pPr>
    </w:p>
    <w:p w:rsidR="00705C83" w:rsidRDefault="00705C83" w:rsidP="0009403B">
      <w:pPr>
        <w:jc w:val="both"/>
      </w:pPr>
      <w:r>
        <w:t>- делает обобщения.</w:t>
      </w:r>
    </w:p>
    <w:p w:rsidR="00705C83" w:rsidRDefault="00705C83" w:rsidP="0009403B">
      <w:pPr>
        <w:jc w:val="both"/>
      </w:pPr>
    </w:p>
    <w:p w:rsidR="00705C83" w:rsidRDefault="00705C83" w:rsidP="0009403B">
      <w:pPr>
        <w:jc w:val="both"/>
      </w:pPr>
      <w:r>
        <w:t xml:space="preserve">       Интеллектуальная сфера ребенка раннего возраста формируется не только при целенаправленном руководстве взрослых, но и в часы свободной, самостоятельной практической деятельности. Процесс мышления предполагает не только готовые способы действия и отработанные схемы, но и построение новых (конечно, в пределах возможностей ребенка). И один из главных путей развития познавательной мотивации и умственной активности - детское экспериментирование. Данный тип мышления представляет собой единство наглядно-действенного и наглядно-образного мышления и направлен на выявление скрытых от непосредственного наблюдения свойств и связей предметов. Этот вид деятельности взрослый не задает - ребенок осуществляет его самостоятельно.</w:t>
      </w:r>
    </w:p>
    <w:p w:rsidR="00705C83" w:rsidRDefault="00705C83" w:rsidP="0009403B">
      <w:pPr>
        <w:jc w:val="both"/>
      </w:pPr>
    </w:p>
    <w:p w:rsidR="00705C83" w:rsidRDefault="00705C83" w:rsidP="0009403B">
      <w:pPr>
        <w:jc w:val="both"/>
      </w:pPr>
      <w:r>
        <w:t xml:space="preserve">        Как у взрослых, так и у ребенка </w:t>
      </w:r>
      <w:r w:rsidRPr="0009403B">
        <w:rPr>
          <w:u w:val="single"/>
        </w:rPr>
        <w:t>экспериментирование</w:t>
      </w:r>
      <w:r>
        <w:t xml:space="preserve"> направлено на познание свойств и связей объектов и осуществляется как управление тем или иным явлением. В процессе свободного экспериментирования ребенок приобретает возможность вызывать или прекращать какое-либо явление, изменять его в том или ином направлении; получая </w:t>
      </w:r>
      <w:r>
        <w:lastRenderedPageBreak/>
        <w:t xml:space="preserve">новую, порой неожиданную информацию, устанавливает практические связи между собственными действиями и явлениями окружающего мира, совершает своего рода открытия. Открытия эти ведут к </w:t>
      </w:r>
      <w:proofErr w:type="gramStart"/>
      <w:r>
        <w:t>перестройке</w:t>
      </w:r>
      <w:proofErr w:type="gramEnd"/>
      <w:r>
        <w:t xml:space="preserve"> как самих действий, так и представлений об окружающих предметах. В данной деятельности явно представлен момент саморазвития: в результате преобразований объекты раскрывают новые свойства, которые, в свою очередь, позволяют ребенку строить новые, более сложные преобразования. Экспериментирование стимулирует к поискам новых действий и способствует смелости и гибкости мышления. Самостоятельное экспериментирование дает ребенку возможность опробовать разные способы действия, снимая при этом и страх ошибиться, и скованность мышления готовыми схемами действия.</w:t>
      </w:r>
    </w:p>
    <w:p w:rsidR="00705C83" w:rsidRDefault="00705C83" w:rsidP="00FB2885"/>
    <w:p w:rsidR="00705C83" w:rsidRDefault="00705C83" w:rsidP="00225ACC">
      <w:pPr>
        <w:jc w:val="both"/>
      </w:pPr>
      <w:r>
        <w:t xml:space="preserve">   </w:t>
      </w:r>
      <w:r w:rsidRPr="0009403B">
        <w:rPr>
          <w:u w:val="single"/>
        </w:rPr>
        <w:t xml:space="preserve">В чем заключается роль взрослого в этом процессе? </w:t>
      </w:r>
      <w:r>
        <w:t>Не только в том, чтобы показать способ действия или руководить действиями ребенка, но и в том, чтобы стимулировать его интерес к предметам, пробуждать любознательность и познавательную активность. Исполнение этой роли предполагает показ специальных интригующих, загадочных объектов, обладающих скрытыми свойствами. Возможность оперировать ими, открывать их новые свойства стимулирует, в свою очередь, самостоятельную поисковую активность.</w:t>
      </w:r>
    </w:p>
    <w:p w:rsidR="00705C83" w:rsidRDefault="00705C83" w:rsidP="00225ACC">
      <w:pPr>
        <w:jc w:val="both"/>
      </w:pPr>
    </w:p>
    <w:p w:rsidR="00705C83" w:rsidRPr="00225ACC" w:rsidRDefault="00705C83" w:rsidP="00225ACC">
      <w:pPr>
        <w:jc w:val="both"/>
        <w:rPr>
          <w:b/>
          <w:i/>
        </w:rPr>
      </w:pPr>
      <w:r w:rsidRPr="00225ACC">
        <w:rPr>
          <w:b/>
          <w:i/>
        </w:rPr>
        <w:t>Объекты, стимулирующие познавательную активность, должны обладать следующими свойствами.</w:t>
      </w:r>
    </w:p>
    <w:p w:rsidR="00705C83" w:rsidRDefault="00705C83" w:rsidP="00225ACC">
      <w:pPr>
        <w:jc w:val="both"/>
      </w:pPr>
    </w:p>
    <w:p w:rsidR="00705C83" w:rsidRDefault="00705C83" w:rsidP="00225ACC">
      <w:pPr>
        <w:jc w:val="both"/>
      </w:pPr>
      <w:r w:rsidRPr="00225ACC">
        <w:rPr>
          <w:b/>
        </w:rPr>
        <w:t>Во-первых,</w:t>
      </w:r>
      <w:r>
        <w:t xml:space="preserve"> быть новыми и неопределенными. Высокая степень неопределенности требует разнообразия используемых познавательных действий, что обеспечивает гибкость и широту обследования предмета. Кроме того, незнакомые и неопределенные предметы вызывают у ребенка любознательность, что является мотивационной основой познавательной активности. Любознательность такого рода может иметь как бескорыстный характер, несвязанный с решением практической задачи, так и направленный на решение какой-либо конкретной задачи.</w:t>
      </w:r>
    </w:p>
    <w:p w:rsidR="00705C83" w:rsidRDefault="00705C83" w:rsidP="00225ACC">
      <w:pPr>
        <w:jc w:val="both"/>
      </w:pPr>
    </w:p>
    <w:p w:rsidR="00705C83" w:rsidRDefault="00705C83" w:rsidP="00225ACC">
      <w:pPr>
        <w:jc w:val="both"/>
      </w:pPr>
      <w:r w:rsidRPr="00225ACC">
        <w:rPr>
          <w:b/>
        </w:rPr>
        <w:t>Во-вторых,</w:t>
      </w:r>
      <w:r>
        <w:t xml:space="preserve"> такие объекты должны быть достаточно сложными. Чем более сложную и загадочную игрушку предлагают ребенку, чем больше в ней разнообразных воспринимаемых деталей, тем больше вероятность того, что она вызовет различные исследовательские действия.</w:t>
      </w:r>
    </w:p>
    <w:p w:rsidR="00705C83" w:rsidRDefault="00705C83" w:rsidP="00225ACC">
      <w:pPr>
        <w:jc w:val="both"/>
      </w:pPr>
    </w:p>
    <w:p w:rsidR="00705C83" w:rsidRDefault="00705C83" w:rsidP="00225ACC">
      <w:pPr>
        <w:jc w:val="both"/>
      </w:pPr>
      <w:r>
        <w:t xml:space="preserve">  </w:t>
      </w:r>
      <w:r w:rsidRPr="00225ACC">
        <w:rPr>
          <w:u w:val="single"/>
        </w:rPr>
        <w:t>Однако,</w:t>
      </w:r>
      <w:r>
        <w:t xml:space="preserve"> для того, чтобы ребенок развернул исследовательское поведение, необходим оптимальный уровень сложности объекта. Заметим: как слишком простые, так и слишком сложные объекты способствуют быстрому угасанию познавательной активности. Оптимален такой уровень сложности, который требует определенных усилий, таких, которые дают ясный и понятный для ребенка эффект.</w:t>
      </w:r>
    </w:p>
    <w:p w:rsidR="00705C83" w:rsidRDefault="00705C83" w:rsidP="00225ACC">
      <w:pPr>
        <w:jc w:val="both"/>
      </w:pPr>
    </w:p>
    <w:p w:rsidR="00705C83" w:rsidRDefault="00705C83" w:rsidP="00225ACC">
      <w:pPr>
        <w:jc w:val="both"/>
      </w:pPr>
      <w:r w:rsidRPr="00225ACC">
        <w:rPr>
          <w:b/>
        </w:rPr>
        <w:t>Третий</w:t>
      </w:r>
      <w:r>
        <w:t xml:space="preserve"> признак объекта, вызывающий познавательную активность ребенка, противоречивость, конфликтность предмета. Его знакомые и понятные признаки должны сочетаться с </w:t>
      </w:r>
      <w:proofErr w:type="gramStart"/>
      <w:r>
        <w:t>новыми</w:t>
      </w:r>
      <w:proofErr w:type="gramEnd"/>
      <w:r>
        <w:t xml:space="preserve"> и неожиданными.</w:t>
      </w:r>
    </w:p>
    <w:p w:rsidR="00705C83" w:rsidRDefault="00705C83" w:rsidP="00225ACC">
      <w:pPr>
        <w:jc w:val="both"/>
      </w:pPr>
    </w:p>
    <w:p w:rsidR="00705C83" w:rsidRDefault="00705C83" w:rsidP="00225ACC">
      <w:pPr>
        <w:jc w:val="both"/>
      </w:pPr>
      <w:r>
        <w:t xml:space="preserve">Для успешного развития любознательности и потребности в самостоятельном поиске ответа на возникающие вопросы одинаково неблагоприятными представляются </w:t>
      </w:r>
      <w:r w:rsidRPr="00225ACC">
        <w:rPr>
          <w:b/>
        </w:rPr>
        <w:t>две ситуации.</w:t>
      </w:r>
    </w:p>
    <w:p w:rsidR="00705C83" w:rsidRDefault="00705C83" w:rsidP="00225ACC">
      <w:pPr>
        <w:jc w:val="both"/>
      </w:pPr>
    </w:p>
    <w:p w:rsidR="00705C83" w:rsidRDefault="00705C83" w:rsidP="00225ACC">
      <w:pPr>
        <w:jc w:val="both"/>
      </w:pPr>
      <w:r>
        <w:t>1. Если действия ребенка наталкиваются на неизменное сопротивление, то всякая активность, прежде всего поисковая, обесценивается в его глазах и воспринимается как бессмысленная и даже ведущая к наказанию. Ребенок постепенно убеждается, что поиск опасен и не сулит удачи.</w:t>
      </w:r>
    </w:p>
    <w:p w:rsidR="00705C83" w:rsidRDefault="00705C83" w:rsidP="00225ACC">
      <w:pPr>
        <w:jc w:val="both"/>
      </w:pPr>
    </w:p>
    <w:p w:rsidR="00705C83" w:rsidRDefault="00705C83" w:rsidP="00225ACC">
      <w:pPr>
        <w:jc w:val="both"/>
      </w:pPr>
      <w:r>
        <w:t xml:space="preserve">2. </w:t>
      </w:r>
      <w:proofErr w:type="gramStart"/>
      <w:r>
        <w:t>Если все желания ребенка удовлетворяются немедленно и без всяких усилий с его стороны, если взрослые оберегают его от малейшего проявления самостоятельности и бдительно следят за тем, чтобы они ни в чем не проявляли инициативы, если он выключен из контакта со сверстниками, в процессе которого волей-неволей приходится самостоятельно отстаивать свои интересы, потребность поисковой активности угасает, ибо в этом нет никакого смысла</w:t>
      </w:r>
      <w:proofErr w:type="gramEnd"/>
      <w:r>
        <w:t>. Следовательно,  необходимы несложные препятствия, развивающие вкус к поиску путей их преодоления. Отказ от борьбы, выработанный в одной ситуации при решении определенных задач, имеет тенденцию распространяться и на другие ситуации, в том числе достаточно простые. Поэтому наиболее актуален вариант, когда «высокая поисковая активность,  направленная на решение определенных задач, повышает вероятность проявления активного поиска выхода и в других, незнакомых ранее ситуациях.</w:t>
      </w:r>
    </w:p>
    <w:p w:rsidR="00705C83" w:rsidRDefault="00705C83" w:rsidP="00FB2885"/>
    <w:p w:rsidR="00705C83" w:rsidRPr="00225ACC" w:rsidRDefault="00705C83" w:rsidP="00FB2885">
      <w:pPr>
        <w:rPr>
          <w:b/>
          <w:i/>
        </w:rPr>
      </w:pPr>
      <w:r w:rsidRPr="00225ACC">
        <w:rPr>
          <w:b/>
          <w:i/>
        </w:rPr>
        <w:t xml:space="preserve">         О чем должен помнить педагог, организуя экспериментальную деятельность детей?</w:t>
      </w:r>
    </w:p>
    <w:p w:rsidR="00705C83" w:rsidRDefault="00705C83" w:rsidP="00225ACC">
      <w:pPr>
        <w:jc w:val="both"/>
      </w:pPr>
      <w:r w:rsidRPr="00225ACC">
        <w:rPr>
          <w:u w:val="single"/>
        </w:rPr>
        <w:t>Критика- враг творчества.</w:t>
      </w:r>
      <w:r>
        <w:t xml:space="preserve"> Надо избегать отрицательной оценки детских идей, использование директивных приемов.</w:t>
      </w:r>
    </w:p>
    <w:p w:rsidR="00705C83" w:rsidRDefault="00705C83" w:rsidP="00225ACC">
      <w:pPr>
        <w:jc w:val="both"/>
      </w:pPr>
      <w:r w:rsidRPr="00225ACC">
        <w:rPr>
          <w:u w:val="single"/>
        </w:rPr>
        <w:t>Проявлять</w:t>
      </w:r>
      <w:r>
        <w:t xml:space="preserve"> искренний интерес к любой деятельности ребенка, уметь видеть за его ошибками работу мыслей, поиск собственного решения.</w:t>
      </w:r>
    </w:p>
    <w:p w:rsidR="00705C83" w:rsidRDefault="00705C83" w:rsidP="00225ACC">
      <w:pPr>
        <w:jc w:val="both"/>
      </w:pPr>
      <w:r w:rsidRPr="00225ACC">
        <w:rPr>
          <w:u w:val="single"/>
        </w:rPr>
        <w:t>Воспитыват</w:t>
      </w:r>
      <w:r>
        <w:t>ь веру ребенка в свои силы, высказывая предвосхищающую успех оценку.</w:t>
      </w:r>
    </w:p>
    <w:p w:rsidR="00705C83" w:rsidRDefault="00705C83" w:rsidP="00225ACC">
      <w:pPr>
        <w:jc w:val="both"/>
      </w:pPr>
      <w:r w:rsidRPr="00225ACC">
        <w:rPr>
          <w:u w:val="single"/>
        </w:rPr>
        <w:t>Воспитывать</w:t>
      </w:r>
      <w:r>
        <w:t xml:space="preserve"> настойчивость в выполнении задания, доведении эксперимента до конца.</w:t>
      </w:r>
    </w:p>
    <w:p w:rsidR="00705C83" w:rsidRDefault="00705C83" w:rsidP="00225ACC">
      <w:pPr>
        <w:jc w:val="both"/>
      </w:pPr>
      <w:r>
        <w:t>Заканчивать обсуждение по решаемой проблеме до появления признаков потери интереса у детей.</w:t>
      </w:r>
    </w:p>
    <w:p w:rsidR="00705C83" w:rsidRDefault="00705C83" w:rsidP="00225ACC">
      <w:pPr>
        <w:jc w:val="both"/>
      </w:pPr>
      <w:r w:rsidRPr="00225ACC">
        <w:rPr>
          <w:u w:val="single"/>
        </w:rPr>
        <w:t>Подводить итоги эксперимента.</w:t>
      </w:r>
      <w:r>
        <w:t xml:space="preserve"> Педагог может задавать наводящие вопросы, но дети должны сами назвать поставленную проблему, вспомнить все предложенные гипотезы, ход проверки каждой, сформулировать правильный вывод и оценить свою работу.</w:t>
      </w:r>
    </w:p>
    <w:p w:rsidR="00705C83" w:rsidRDefault="00705C83" w:rsidP="00225ACC">
      <w:pPr>
        <w:jc w:val="both"/>
      </w:pPr>
    </w:p>
    <w:p w:rsidR="00705C83" w:rsidRDefault="00705C83" w:rsidP="00225ACC">
      <w:pPr>
        <w:jc w:val="both"/>
      </w:pPr>
      <w:r>
        <w:t>Когда эксперимент закончен и сделаны выводы, можно задать вопрос: «Как определить правильный ли вывод мы сделали?» Детей следует подвести к мысли о том, что результаты эксперимента являются достоверными, если при повторении исследования они не изменяются.</w:t>
      </w:r>
    </w:p>
    <w:p w:rsidR="00705C83" w:rsidRDefault="00705C83" w:rsidP="00225ACC">
      <w:pPr>
        <w:jc w:val="both"/>
      </w:pPr>
    </w:p>
    <w:p w:rsidR="00705C83" w:rsidRDefault="00705C83" w:rsidP="00225ACC">
      <w:pPr>
        <w:jc w:val="both"/>
      </w:pPr>
      <w:r>
        <w:t xml:space="preserve">Известно, что опыт экспериментальной деятельности приобретается только поэлементно и </w:t>
      </w:r>
      <w:proofErr w:type="spellStart"/>
      <w:r>
        <w:t>пооперационно</w:t>
      </w:r>
      <w:proofErr w:type="spellEnd"/>
      <w:r>
        <w:t xml:space="preserve">. </w:t>
      </w:r>
    </w:p>
    <w:p w:rsidR="00705C83" w:rsidRDefault="00705C83" w:rsidP="00225ACC">
      <w:pPr>
        <w:jc w:val="both"/>
      </w:pPr>
    </w:p>
    <w:p w:rsidR="00705C83" w:rsidRDefault="00705C83" w:rsidP="00225ACC">
      <w:pPr>
        <w:jc w:val="both"/>
      </w:pPr>
      <w:r w:rsidRPr="00225ACC">
        <w:rPr>
          <w:b/>
        </w:rPr>
        <w:t>На первом уровне</w:t>
      </w:r>
      <w:r>
        <w:t xml:space="preserve"> педагог сам ставит проблему и намечает основные пути ее решения. Затем предоставляет детям возможность самостоятельно решить проблему и убедиться, что для достижения цели их знаний явно не достаточно. Взрослый сознательно подчеркивает возникшие противоречия, стимулирует попытки найти выход из создавшегося положения и принимает участие в построении доступной детям звеньев рассуждения. По мере накопления новых знаний дошкольники </w:t>
      </w:r>
      <w:proofErr w:type="gramStart"/>
      <w:r>
        <w:t>становятся более самостоятельны</w:t>
      </w:r>
      <w:proofErr w:type="gramEnd"/>
      <w:r>
        <w:t xml:space="preserve"> в поиске решения. </w:t>
      </w:r>
    </w:p>
    <w:p w:rsidR="00705C83" w:rsidRDefault="00705C83" w:rsidP="00225ACC">
      <w:pPr>
        <w:jc w:val="both"/>
      </w:pPr>
    </w:p>
    <w:p w:rsidR="00705C83" w:rsidRDefault="00705C83" w:rsidP="00225ACC">
      <w:pPr>
        <w:jc w:val="both"/>
      </w:pPr>
      <w:r w:rsidRPr="00225ACC">
        <w:rPr>
          <w:b/>
        </w:rPr>
        <w:t>На втором уровне</w:t>
      </w:r>
      <w:r>
        <w:t xml:space="preserve"> педагог только ставит проблемы, а метод ее решения дети ищут самостоятельно (возможен коллективный поиск). Педагог </w:t>
      </w:r>
      <w:proofErr w:type="gramStart"/>
      <w:r>
        <w:t>лишь</w:t>
      </w:r>
      <w:proofErr w:type="gramEnd"/>
      <w:r>
        <w:t xml:space="preserve"> в крайнем случае оказывает минимальную помощь.</w:t>
      </w:r>
    </w:p>
    <w:p w:rsidR="00705C83" w:rsidRDefault="00705C83" w:rsidP="00225ACC">
      <w:pPr>
        <w:jc w:val="both"/>
      </w:pPr>
    </w:p>
    <w:p w:rsidR="00705C83" w:rsidRDefault="00705C83" w:rsidP="00225ACC">
      <w:pPr>
        <w:jc w:val="both"/>
      </w:pPr>
      <w:r>
        <w:t xml:space="preserve">Переход от более низкого уровня экспериментальной деятельности к более </w:t>
      </w:r>
      <w:proofErr w:type="gramStart"/>
      <w:r>
        <w:t>высокому</w:t>
      </w:r>
      <w:proofErr w:type="gramEnd"/>
      <w:r>
        <w:t xml:space="preserve"> основан на принципах сокращения сообщаемой детям информации и предоставления им все большей самостоятельности. </w:t>
      </w:r>
    </w:p>
    <w:p w:rsidR="00705C83" w:rsidRDefault="00705C83" w:rsidP="00225ACC">
      <w:pPr>
        <w:jc w:val="both"/>
      </w:pPr>
    </w:p>
    <w:p w:rsidR="00705C83" w:rsidRDefault="00705C83" w:rsidP="00225ACC">
      <w:pPr>
        <w:jc w:val="both"/>
      </w:pPr>
      <w:r>
        <w:lastRenderedPageBreak/>
        <w:t xml:space="preserve">Экспериментальная деятельность дает больше возможностей для физического и социального включения ребенка в работу с группой сверстников, чем традиционные методы обучения, позволяет </w:t>
      </w:r>
      <w:proofErr w:type="spellStart"/>
      <w:r>
        <w:t>самореализоваться</w:t>
      </w:r>
      <w:proofErr w:type="spellEnd"/>
      <w:r>
        <w:t xml:space="preserve"> и самоутвердиться. </w:t>
      </w:r>
    </w:p>
    <w:p w:rsidR="00705C83" w:rsidRDefault="00705C83" w:rsidP="00FB2885"/>
    <w:p w:rsidR="00705C83" w:rsidRDefault="00705C83" w:rsidP="00225ACC">
      <w:pPr>
        <w:jc w:val="both"/>
      </w:pPr>
      <w:r>
        <w:t>С точки зрения педагогики, в первую очередь важен сам процесс эксперимента. Для его осуществления оптимально разделение детского коллектива на малые группы (по 3-4 человека).</w:t>
      </w:r>
    </w:p>
    <w:p w:rsidR="00705C83" w:rsidRDefault="00705C83" w:rsidP="00225ACC">
      <w:pPr>
        <w:jc w:val="both"/>
      </w:pPr>
    </w:p>
    <w:p w:rsidR="00705C83" w:rsidRDefault="00705C83" w:rsidP="00225ACC">
      <w:pPr>
        <w:jc w:val="both"/>
      </w:pPr>
      <w:r>
        <w:t xml:space="preserve">    Работа в таком небольшом коллективе способствует максимальной заинтересованности каждого ребенка в экспериментальной деятельности, развитию самостоятельности, умения предлагать и формулировать варианты решения задачи, убедительно доказывать свою точку зрения и выслушивать мнения других, управлять своим эмоциональным состоянием. Все это повышает самооценку ребенка, развивает его </w:t>
      </w:r>
      <w:proofErr w:type="spellStart"/>
      <w:proofErr w:type="gramStart"/>
      <w:r>
        <w:t>коммуникативно</w:t>
      </w:r>
      <w:proofErr w:type="spellEnd"/>
      <w:r>
        <w:t>- речевые</w:t>
      </w:r>
      <w:proofErr w:type="gramEnd"/>
      <w:r>
        <w:t xml:space="preserve"> умения и мышление, активизирует творческую, поисковую активность в новых нестандартных ситуациях.</w:t>
      </w:r>
    </w:p>
    <w:p w:rsidR="00705C83" w:rsidRDefault="00705C83" w:rsidP="00225ACC">
      <w:pPr>
        <w:jc w:val="both"/>
      </w:pPr>
    </w:p>
    <w:p w:rsidR="00705C83" w:rsidRDefault="00705C83" w:rsidP="00225ACC">
      <w:pPr>
        <w:jc w:val="both"/>
      </w:pPr>
      <w:r>
        <w:t xml:space="preserve">      В обыденной жизни дети часто экспериментируют с различными веществами, стремясь узнать о них что-то новое, но это порой бывает опасно. Эксперимент же, специально организуемый педагогом, безопасен для ребенка и знакомит его с различными свойствами окружающих предметов, законами природы и необходимостью их учета в собственной жизнедеятельности. В ДОУ приобретение знаний о физических явлениях и способах их познания базируется на живом интересе и любознательности, присущих детям, и проводится в увлекательной форме без заучивания, запоминания и повторения правил. Дети сначала с помощью взрослых, а затем и самостоятельно выходят за пределы знаний и умений. Так эксперимент связывает творческие проявления ребенка с его эстетическим развитием.</w:t>
      </w:r>
    </w:p>
    <w:p w:rsidR="00705C83" w:rsidRDefault="00705C83" w:rsidP="00FB2885"/>
    <w:p w:rsidR="00705C83" w:rsidRDefault="00705C83" w:rsidP="00FB2885"/>
    <w:p w:rsidR="00705C83" w:rsidRDefault="00705C83" w:rsidP="00FB2885"/>
    <w:p w:rsidR="00705C83" w:rsidRDefault="00705C83" w:rsidP="00FB2885"/>
    <w:p w:rsidR="00705C83" w:rsidRDefault="00705C83" w:rsidP="00FB2885"/>
    <w:p w:rsidR="00705C83" w:rsidRDefault="00705C83" w:rsidP="00FB2885"/>
    <w:p w:rsidR="00705C83" w:rsidRDefault="00705C83" w:rsidP="00FB2885"/>
    <w:p w:rsidR="00705C83" w:rsidRDefault="00705C83" w:rsidP="00FB2885"/>
    <w:p w:rsidR="00705C83" w:rsidRDefault="00705C83"/>
    <w:sectPr w:rsidR="00705C83" w:rsidSect="002902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2885"/>
    <w:rsid w:val="0009403B"/>
    <w:rsid w:val="00225ACC"/>
    <w:rsid w:val="002902E7"/>
    <w:rsid w:val="005001FC"/>
    <w:rsid w:val="00705C83"/>
    <w:rsid w:val="008440AA"/>
    <w:rsid w:val="00851810"/>
    <w:rsid w:val="009D1A9F"/>
    <w:rsid w:val="00C474E8"/>
    <w:rsid w:val="00C84336"/>
    <w:rsid w:val="00D62E94"/>
    <w:rsid w:val="00FB28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2E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5;&#1086;&#1083;&#1100;&#1079;&#1086;&#1074;&#1072;&#1090;&#1077;&#1083;&#1100;\Application%20Data\Microsoft\&#1064;&#1072;&#1073;&#1083;&#1086;&#1085;&#1099;\Normal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Template>
  <TotalTime>17</TotalTime>
  <Pages>1</Pages>
  <Words>2013</Words>
  <Characters>11479</Characters>
  <Application>Microsoft Office Word</Application>
  <DocSecurity>0</DocSecurity>
  <Lines>95</Lines>
  <Paragraphs>26</Paragraphs>
  <ScaleCrop>false</ScaleCrop>
  <Company>USN Team</Company>
  <LinksUpToDate>false</LinksUpToDate>
  <CharactersWithSpaces>13466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p:lastModifiedBy>
  <cp:revision>6</cp:revision>
  <dcterms:created xsi:type="dcterms:W3CDTF">2012-06-05T19:18:00Z</dcterms:created>
  <dcterms:modified xsi:type="dcterms:W3CDTF">2018-08-02T12:23:00Z</dcterms:modified>
</cp:coreProperties>
</file>