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32"/>
          <w:szCs w:val="32"/>
          <w:lang w:eastAsia="ru-RU"/>
        </w:rPr>
      </w:pPr>
      <w:r w:rsidRPr="00DF1A4E">
        <w:rPr>
          <w:rFonts w:ascii="Times New Roman" w:eastAsia="Times New Roman" w:hAnsi="Times New Roman" w:cs="Times New Roman"/>
          <w:b/>
          <w:bCs/>
          <w:color w:val="1B669D"/>
          <w:kern w:val="36"/>
          <w:sz w:val="32"/>
          <w:szCs w:val="32"/>
          <w:lang w:eastAsia="ru-RU"/>
        </w:rPr>
        <w:t>О профилактике гриппа и ОРВИ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rPr>
          <w:rFonts w:ascii="Times New Roman" w:eastAsia="Times New Roman" w:hAnsi="Times New Roman" w:cs="Times New Roman"/>
          <w:color w:val="1D1D1D"/>
          <w:sz w:val="16"/>
          <w:szCs w:val="16"/>
          <w:lang w:eastAsia="ru-RU"/>
        </w:rPr>
      </w:pPr>
    </w:p>
    <w:p w:rsidR="00C653F8" w:rsidRPr="00DF1A4E" w:rsidRDefault="00227A65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На основании поступившей информации из Федеральной службы по надзору в сфере защиты прав потребителей и благополучия человека. </w:t>
      </w:r>
      <w:bookmarkStart w:id="0" w:name="_GoBack"/>
      <w:bookmarkEnd w:id="0"/>
      <w:r w:rsidR="00C653F8"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Российской Федерации продолжается эпидемический сезон заболеваемости гриппом и ОРВИ, характерный для этого времени года.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Возбудители гриппа и ОРВИ передаются от человека к человеку воздушно-капельным путем и достаточно </w:t>
      </w:r>
      <w:proofErr w:type="spellStart"/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контагеозны</w:t>
      </w:r>
      <w:proofErr w:type="spellEnd"/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(заразны).</w:t>
      </w:r>
      <w:r w:rsid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 ОРВИ - острых респираторных вирусных инфекциях не гриппозной этиологии заболевание развивается постепенно, чаще всего начинается с утомляемости и насморка, сухого кашля, который затем переходит </w:t>
      </w:r>
      <w:proofErr w:type="gramStart"/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</w:t>
      </w:r>
      <w:proofErr w:type="gramEnd"/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мокрый.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D1D1D"/>
          <w:sz w:val="28"/>
          <w:szCs w:val="28"/>
          <w:u w:val="single"/>
        </w:rPr>
      </w:pPr>
      <w:r w:rsidRPr="00DF1A4E">
        <w:rPr>
          <w:rFonts w:ascii="Times New Roman" w:hAnsi="Times New Roman" w:cs="Times New Roman"/>
          <w:b/>
          <w:color w:val="1D1D1D"/>
          <w:sz w:val="28"/>
          <w:szCs w:val="28"/>
          <w:u w:val="single"/>
        </w:rPr>
        <w:t>Что такое грипп и какова его опасность?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Осложнения со стороны верхних дыхательных путей и ЛОР-органов (отит, синусит, ринит, трахеит).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 xml:space="preserve">Осложнения со стороны </w:t>
      </w:r>
      <w:proofErr w:type="gramStart"/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сердечно-сосудистой</w:t>
      </w:r>
      <w:proofErr w:type="gramEnd"/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 xml:space="preserve"> системы (миокардит, перикардит).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 xml:space="preserve">Осложнения со стороны нервной системы (менингит, менингоэнцефалит, энцефалит, невралгии, </w:t>
      </w:r>
      <w:proofErr w:type="spellStart"/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полирадикулоневриты</w:t>
      </w:r>
      <w:proofErr w:type="spellEnd"/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).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Обычно грипп начинается внезапно. Возбудители гриппа, вирусы типов</w:t>
      </w:r>
      <w:proofErr w:type="gramStart"/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 xml:space="preserve"> А</w:t>
      </w:r>
      <w:proofErr w:type="gramEnd"/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 гриппе отмечается резкое ухудшение состояния – повышение температуры тела (в отдельных случаях до 40,5 градусов), головная боль, «ломота» в мышцах и суставах, чувствительность к свету. Наиболее активная фаза приходится на 3-5 день заболевания, выздоровление на 8-10 день. При гриппе поражаются сосуды, поэтому возможна кровоточивость десен и слизистой оболочки носа. После перенесенного гриппа организм </w:t>
      </w:r>
      <w:proofErr w:type="gramStart"/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становится чрезвычайно восприимчив</w:t>
      </w:r>
      <w:proofErr w:type="gramEnd"/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 различным инфекциям, что приводит к тяжелым инфекционным осложнениям.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1D1D1D"/>
          <w:sz w:val="28"/>
          <w:szCs w:val="28"/>
          <w:u w:val="single"/>
        </w:rPr>
      </w:pPr>
      <w:r w:rsidRPr="00DF1A4E">
        <w:rPr>
          <w:rFonts w:ascii="Times New Roman" w:hAnsi="Times New Roman" w:cs="Times New Roman"/>
          <w:b/>
          <w:color w:val="1D1D1D"/>
          <w:sz w:val="28"/>
          <w:szCs w:val="28"/>
          <w:u w:val="single"/>
        </w:rPr>
        <w:t>Что делать при заболевании гриппом?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 xml:space="preserve">Самому пациенту при первых симптомах нужно остаться дома, чтобы не только не заразить окружающих, но и вовремя заняться лечением, для чего необходимо </w:t>
      </w: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lastRenderedPageBreak/>
        <w:t>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Важно!</w:t>
      </w:r>
    </w:p>
    <w:p w:rsid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>иммунную</w:t>
      </w:r>
      <w:proofErr w:type="gramEnd"/>
      <w:r w:rsidRPr="00DF1A4E">
        <w:rPr>
          <w:rFonts w:ascii="Times New Roman" w:hAnsi="Times New Roman" w:cs="Times New Roman"/>
          <w:bCs/>
          <w:color w:val="1D1D1D"/>
          <w:sz w:val="28"/>
          <w:szCs w:val="28"/>
        </w:rPr>
        <w:t xml:space="preserve"> и другие системы организма.</w:t>
      </w:r>
    </w:p>
    <w:p w:rsid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color w:val="1D1D1D"/>
          <w:sz w:val="28"/>
          <w:szCs w:val="28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 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A4E">
        <w:rPr>
          <w:rFonts w:ascii="Times New Roman" w:hAnsi="Times New Roman" w:cs="Times New Roman"/>
          <w:color w:val="FF0000"/>
          <w:sz w:val="28"/>
          <w:szCs w:val="28"/>
        </w:rPr>
        <w:t>Важно!</w:t>
      </w:r>
    </w:p>
    <w:p w:rsid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color w:val="1D1D1D"/>
          <w:sz w:val="28"/>
          <w:szCs w:val="28"/>
        </w:rPr>
        <w:t>При температуре 38 — 39</w:t>
      </w:r>
      <w:proofErr w:type="gramStart"/>
      <w:r w:rsidRPr="00DF1A4E">
        <w:rPr>
          <w:rFonts w:ascii="Times New Roman" w:hAnsi="Times New Roman" w:cs="Times New Roman"/>
          <w:color w:val="1D1D1D"/>
          <w:sz w:val="28"/>
          <w:szCs w:val="28"/>
        </w:rPr>
        <w:t>°С</w:t>
      </w:r>
      <w:proofErr w:type="gramEnd"/>
      <w:r w:rsidRPr="00DF1A4E">
        <w:rPr>
          <w:rFonts w:ascii="Times New Roman" w:hAnsi="Times New Roman" w:cs="Times New Roman"/>
          <w:color w:val="1D1D1D"/>
          <w:sz w:val="28"/>
          <w:szCs w:val="28"/>
        </w:rPr>
        <w:t xml:space="preserve"> вызовите участкового врача на дом либо бригаду «скорой помощи».</w:t>
      </w:r>
    </w:p>
    <w:p w:rsid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color w:val="1D1D1D"/>
          <w:sz w:val="28"/>
          <w:szCs w:val="28"/>
        </w:rPr>
        <w:t>При кашле и чихании больной должен прикрывать рот и нос платком или салфеткой.</w:t>
      </w:r>
    </w:p>
    <w:p w:rsid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color w:val="1D1D1D"/>
          <w:sz w:val="28"/>
          <w:szCs w:val="28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1D1D1D"/>
          <w:sz w:val="28"/>
          <w:szCs w:val="28"/>
        </w:rPr>
      </w:pPr>
      <w:r w:rsidRPr="00DF1A4E">
        <w:rPr>
          <w:rFonts w:ascii="Times New Roman" w:hAnsi="Times New Roman" w:cs="Times New Roman"/>
          <w:color w:val="1D1D1D"/>
          <w:sz w:val="28"/>
          <w:szCs w:val="28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Особенно тяжело ОРВИ и грипп протекают у маленьких детей, пожилых людей, людей с хронической патологий и заболеваниями иммунной системы.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Лучшей защитой от гриппа является иммунизация. Вместе с тем от остальных ОРВИ прививка не защищает.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Для того чтобы предупредить заболевание необходимо укреплять и закалять свой организм. Высыпайтесь, соблюдайте режим труда и отдыха, старайтесь больше находится на свежем воздухе. Отправляясь на прогулку, одевайтесь по погоде, старайтесь не переохлаждаться при нахождении на улице. Если Вы промочили ноги, необходимо пропарить их сразу по возвращении домой.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Укреплению организма способствует правильное питание. Включите в рацион продукты, содержащие витамины</w:t>
      </w:r>
      <w:proofErr w:type="gramStart"/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А</w:t>
      </w:r>
      <w:proofErr w:type="gramEnd"/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, С, цинк и кальций: цитрусовые, киви, сладкий перец, молочные и кисломолочные продукты, твердые сыры, отварную рыбу, говядину морковь со сметаной, изюмом или курагой и др.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планировании посещения общественных мест возьмите с собой медицинскую маску: если в общественном месте чихают и кашляют, закройте рот и нос медицинской маской или носовым платком – это поможет предотвратить инфицирование.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Любое вирусное заболевание, перенесенное «на ногах», может привести в дальнейшем к нежелательным последствиям и осложнениям. К тому же заболевший человек заражает окружающих.</w:t>
      </w:r>
    </w:p>
    <w:p w:rsidR="00C653F8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Поэтому необходимо при первых признаках заболевания обратиться к врачу.</w:t>
      </w:r>
    </w:p>
    <w:p w:rsidR="00386524" w:rsidRPr="00DF1A4E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4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Будьте здоровы!</w:t>
      </w:r>
    </w:p>
    <w:sectPr w:rsidR="00386524" w:rsidRPr="00DF1A4E" w:rsidSect="00DF1A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9A5"/>
    <w:rsid w:val="00227A65"/>
    <w:rsid w:val="003635A7"/>
    <w:rsid w:val="00386524"/>
    <w:rsid w:val="006D3B95"/>
    <w:rsid w:val="00BC19A5"/>
    <w:rsid w:val="00C653F8"/>
    <w:rsid w:val="00DF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5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5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824</Words>
  <Characters>4697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Эльнара</dc:creator>
  <cp:keywords/>
  <dc:description/>
  <cp:lastModifiedBy>Stadnichenko</cp:lastModifiedBy>
  <cp:revision>5</cp:revision>
  <dcterms:created xsi:type="dcterms:W3CDTF">2019-01-18T08:41:00Z</dcterms:created>
  <dcterms:modified xsi:type="dcterms:W3CDTF">2019-01-21T07:10:00Z</dcterms:modified>
</cp:coreProperties>
</file>